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965B28" w:rsidRPr="003B5BD4" w:rsidRDefault="00965B28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FA67CF">
        <w:trPr>
          <w:trHeight w:val="1781"/>
        </w:trPr>
        <w:tc>
          <w:tcPr>
            <w:tcW w:w="3652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5A1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F6219" w:rsidRDefault="003B5BD4" w:rsidP="003F621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CB5A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A1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01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3B5BD4" w:rsidRDefault="003B5BD4" w:rsidP="00CB5A1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CB5A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A1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0686D" w:rsidRDefault="0080686D" w:rsidP="008068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6D" w:rsidRPr="0080686D" w:rsidRDefault="003B5BD4" w:rsidP="0080686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5E187F" w:rsidTr="00965B28">
        <w:trPr>
          <w:trHeight w:val="2400"/>
        </w:trPr>
        <w:tc>
          <w:tcPr>
            <w:tcW w:w="9321" w:type="dxa"/>
            <w:shd w:val="clear" w:color="auto" w:fill="auto"/>
          </w:tcPr>
          <w:p w:rsidR="0011009D" w:rsidRPr="00783D55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5D6D21" w:rsidRDefault="00CB5A15" w:rsidP="005D6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транспорта и связи администрации Нижневартовского района</w:t>
            </w:r>
            <w:r w:rsidR="005D6D21"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3B5BD4" w:rsidRPr="005E187F" w:rsidTr="00965B28">
        <w:tc>
          <w:tcPr>
            <w:tcW w:w="9321" w:type="dxa"/>
            <w:shd w:val="clear" w:color="auto" w:fill="auto"/>
          </w:tcPr>
          <w:p w:rsidR="003B5BD4" w:rsidRPr="005D6D21" w:rsidRDefault="003B5BD4" w:rsidP="00965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A51A2F" w:rsidRPr="005D6D21" w:rsidRDefault="005D6D21" w:rsidP="00A51A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c>
          <w:tcPr>
            <w:tcW w:w="9321" w:type="dxa"/>
            <w:shd w:val="clear" w:color="auto" w:fill="auto"/>
          </w:tcPr>
          <w:p w:rsidR="003B5BD4" w:rsidRPr="005D6D21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A51A2F" w:rsidRPr="001E3E6C" w:rsidRDefault="001E3E6C" w:rsidP="001E3E6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E6C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района 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от 23.01.2015 №68 «Об утвержд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сохранностью автом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бильных дорог общего пользования местного значения Нижневартовского района».</w:t>
            </w:r>
          </w:p>
        </w:tc>
      </w:tr>
      <w:tr w:rsidR="003B5BD4" w:rsidRPr="005E187F" w:rsidTr="00965B28">
        <w:trPr>
          <w:trHeight w:val="1698"/>
        </w:trPr>
        <w:tc>
          <w:tcPr>
            <w:tcW w:w="9321" w:type="dxa"/>
            <w:shd w:val="clear" w:color="auto" w:fill="auto"/>
          </w:tcPr>
          <w:p w:rsidR="009A718C" w:rsidRPr="005D6D21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9A718C" w:rsidRPr="005E187F" w:rsidRDefault="009A718C" w:rsidP="005D6D2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  <w:r w:rsidR="005D6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3E6C">
              <w:rPr>
                <w:rFonts w:ascii="Times New Roman" w:hAnsi="Times New Roman" w:cs="Times New Roman"/>
                <w:i/>
                <w:sz w:val="28"/>
                <w:szCs w:val="28"/>
              </w:rPr>
              <w:t>Пискулина Лилия Маратовна</w:t>
            </w:r>
          </w:p>
          <w:p w:rsidR="005D6D21" w:rsidRPr="00743D92" w:rsidRDefault="009A718C" w:rsidP="005D6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3E6C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специалист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</w:t>
            </w:r>
          </w:p>
          <w:p w:rsidR="005D6D21" w:rsidRPr="00743D92" w:rsidRDefault="003B5BD4" w:rsidP="005D6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5D6D21"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(3466) </w:t>
            </w:r>
            <w:r w:rsidR="00D60125">
              <w:rPr>
                <w:rFonts w:ascii="Times New Roman" w:hAnsi="Times New Roman" w:cs="Times New Roman"/>
                <w:i/>
                <w:sz w:val="28"/>
                <w:szCs w:val="28"/>
              </w:rPr>
              <w:t>41-77-16</w:t>
            </w:r>
          </w:p>
          <w:p w:rsidR="003B5BD4" w:rsidRPr="005E187F" w:rsidRDefault="003B5BD4" w:rsidP="005D6D21">
            <w:pPr>
              <w:pStyle w:val="a3"/>
              <w:rPr>
                <w:color w:val="FF0000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009D"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5" w:history="1">
              <w:r w:rsidR="00D60125" w:rsidRPr="007475C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PiskulinaLM</w:t>
              </w:r>
              <w:r w:rsidR="00D60125" w:rsidRPr="007475C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60125" w:rsidRPr="007475C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NVraion</w:t>
              </w:r>
              <w:r w:rsidR="00D60125" w:rsidRPr="007475C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60125" w:rsidRPr="007475C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A718C" w:rsidRPr="005E187F" w:rsidRDefault="009A718C" w:rsidP="00FA67CF">
      <w:pPr>
        <w:pStyle w:val="a3"/>
        <w:jc w:val="center"/>
        <w:rPr>
          <w:color w:val="FF0000"/>
        </w:rPr>
      </w:pPr>
    </w:p>
    <w:p w:rsidR="003B5BD4" w:rsidRPr="005D6D21" w:rsidRDefault="003B5BD4" w:rsidP="00FA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2.</w:t>
      </w:r>
      <w:r w:rsidRPr="005D6D21">
        <w:rPr>
          <w:rFonts w:ascii="Times New Roman" w:hAnsi="Times New Roman" w:cs="Times New Roman"/>
          <w:sz w:val="28"/>
          <w:szCs w:val="28"/>
        </w:rPr>
        <w:t> </w:t>
      </w:r>
      <w:r w:rsidRPr="005D6D21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5D6D21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21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5D6D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21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80686D" w:rsidRPr="005D6D21" w:rsidRDefault="0080686D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5E187F" w:rsidTr="005D6D21">
        <w:trPr>
          <w:trHeight w:val="983"/>
        </w:trPr>
        <w:tc>
          <w:tcPr>
            <w:tcW w:w="9287" w:type="dxa"/>
            <w:shd w:val="clear" w:color="auto" w:fill="auto"/>
          </w:tcPr>
          <w:p w:rsidR="00465817" w:rsidRPr="005D6D21" w:rsidRDefault="003B5BD4" w:rsidP="004658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2.1. Описание проблемы, на решение которой направлен способ регулир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</w:p>
          <w:p w:rsidR="007C684B" w:rsidRPr="007C684B" w:rsidRDefault="007C684B" w:rsidP="00A24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облюдение</w:t>
            </w:r>
            <w:proofErr w:type="spellEnd"/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обязательных требований, установленных в отношении сохранности автомобильных дорог общего пользования местного знач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 Нижневартовского района</w:t>
            </w:r>
            <w:r w:rsidR="00A244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A51A2F" w:rsidRPr="005D6D21" w:rsidRDefault="00A51A2F" w:rsidP="006B71B5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5BD4" w:rsidRPr="005E187F" w:rsidTr="00465817">
        <w:trPr>
          <w:trHeight w:val="2240"/>
        </w:trPr>
        <w:tc>
          <w:tcPr>
            <w:tcW w:w="9287" w:type="dxa"/>
            <w:shd w:val="clear" w:color="auto" w:fill="auto"/>
          </w:tcPr>
          <w:p w:rsidR="003B5BD4" w:rsidRPr="005D6D21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244EC" w:rsidRPr="007C684B" w:rsidRDefault="00A244EC" w:rsidP="00A24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облюдение</w:t>
            </w:r>
            <w:proofErr w:type="spellEnd"/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обязательных требований, установленных в отношении сохранности автомобильных дорог общего пользования местного знач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 Нижневартовского района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юридически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лиц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ами 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индивидуальны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предпринимател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осуществляющ</w:t>
            </w:r>
            <w:r w:rsidR="006F293C" w:rsidRPr="00F44C49">
              <w:rPr>
                <w:rFonts w:ascii="Times New Roman" w:hAnsi="Times New Roman" w:cs="Times New Roman"/>
                <w:i/>
                <w:sz w:val="28"/>
                <w:szCs w:val="28"/>
              </w:rPr>
              <w:t>ими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деятельность в пределах полос отвода (красных линий) автомобильных дорог общего пользования мес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6F293C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ного значения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 том числе:</w:t>
            </w:r>
          </w:p>
          <w:p w:rsidR="00A244EC" w:rsidRPr="007C684B" w:rsidRDefault="00A244EC" w:rsidP="00A24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требований технических условий по размещению объектов, предн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значенных для осуществления дорожной деятельности, объектов доро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ного сервиса и других объектов, используемых в предпринимательской деятельности, в границах красных линий вдоль автомобильных дорог о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щего пользования местного значения Нижневартовского района; </w:t>
            </w:r>
          </w:p>
          <w:p w:rsidR="00A51A2F" w:rsidRPr="00A244EC" w:rsidRDefault="00A244EC" w:rsidP="00A244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требований, установленных в части недопущения повреждения а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C68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томобильных дорог и их элементов.</w:t>
            </w:r>
          </w:p>
        </w:tc>
      </w:tr>
      <w:tr w:rsidR="003B5BD4" w:rsidRPr="005E187F" w:rsidTr="00965B28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6B71B5" w:rsidRDefault="003B5BD4" w:rsidP="00A51A2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A51A2F" w:rsidRPr="006B71B5" w:rsidRDefault="003F6219" w:rsidP="001304D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Устав Нижневартовского района</w:t>
            </w:r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A373D7" w:rsidRPr="006B71B5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 w:rsidRPr="006B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5E187F" w:rsidRDefault="00D34A22" w:rsidP="00F04E8F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связи с отсутствием данного регулирования </w:t>
            </w:r>
            <w:r w:rsidR="00657CD5">
              <w:rPr>
                <w:rFonts w:ascii="Times New Roman" w:hAnsi="Times New Roman" w:cs="Times New Roman"/>
                <w:i/>
                <w:sz w:val="28"/>
                <w:szCs w:val="28"/>
              </w:rPr>
              <w:t>может возникнуть бе</w:t>
            </w:r>
            <w:r w:rsidR="00657C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57CD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использование автомобильных дорог общего пользования м</w:t>
            </w:r>
            <w:r w:rsidR="00657CD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57CD5">
              <w:rPr>
                <w:rFonts w:ascii="Times New Roman" w:hAnsi="Times New Roman" w:cs="Times New Roman"/>
                <w:i/>
                <w:sz w:val="28"/>
                <w:szCs w:val="28"/>
              </w:rPr>
              <w:t>стного значения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Нижневартовского района</w:t>
            </w:r>
            <w:r w:rsidR="006B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>для размещения на них об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>ектов предназначенных для осуществления дорожной деятельности, об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 w:rsidR="00A302AA">
              <w:rPr>
                <w:rFonts w:ascii="Times New Roman" w:hAnsi="Times New Roman" w:cs="Times New Roman"/>
                <w:i/>
                <w:sz w:val="28"/>
                <w:szCs w:val="28"/>
              </w:rPr>
              <w:t>ектов</w:t>
            </w:r>
            <w:r w:rsidR="006B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дорожного сервиса и других объектов, используемых в предприн</w:t>
            </w:r>
            <w:r w:rsidR="006B09F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6B09F1">
              <w:rPr>
                <w:rFonts w:ascii="Times New Roman" w:hAnsi="Times New Roman" w:cs="Times New Roman"/>
                <w:i/>
                <w:sz w:val="28"/>
                <w:szCs w:val="28"/>
              </w:rPr>
              <w:t>мательской деятельности.</w:t>
            </w:r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3B5BD4" w:rsidRPr="006B71B5" w:rsidRDefault="003B5BD4" w:rsidP="00F443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A51A2F" w:rsidRPr="006B71B5" w:rsidRDefault="006B71B5" w:rsidP="006B71B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330394">
        <w:trPr>
          <w:trHeight w:val="557"/>
        </w:trPr>
        <w:tc>
          <w:tcPr>
            <w:tcW w:w="9287" w:type="dxa"/>
            <w:shd w:val="clear" w:color="auto" w:fill="auto"/>
          </w:tcPr>
          <w:p w:rsidR="003B5BD4" w:rsidRPr="006B71B5" w:rsidRDefault="003B5BD4" w:rsidP="00965B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ты-Мансийского автономного округа – Югры в соответствующих сферах деятельности:</w:t>
            </w:r>
          </w:p>
          <w:p w:rsidR="003B5BD4" w:rsidRPr="006B71B5" w:rsidRDefault="00F36D20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всех муниципальных образованиях Ханты-Мансийского автономного округа – Югры </w:t>
            </w:r>
            <w:proofErr w:type="gramStart"/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разработаны и утверждены</w:t>
            </w:r>
            <w:proofErr w:type="gramEnd"/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5A67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аналогичны</w:t>
            </w: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A5A67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нормативные правовые акты</w:t>
            </w:r>
            <w:r w:rsidR="00DF1D9E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B71B5" w:rsidRPr="00B441C2" w:rsidRDefault="006B71B5" w:rsidP="00373515">
            <w:pPr>
              <w:rPr>
                <w:i/>
                <w:sz w:val="28"/>
                <w:szCs w:val="28"/>
              </w:rPr>
            </w:pPr>
            <w:r w:rsidRPr="0054198D">
              <w:rPr>
                <w:i/>
                <w:sz w:val="28"/>
                <w:szCs w:val="28"/>
              </w:rPr>
              <w:t xml:space="preserve">- </w:t>
            </w:r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Урай</w:t>
            </w:r>
            <w:proofErr w:type="spellEnd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Ханты-Мансийского автономн</w:t>
            </w:r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округа - </w:t>
            </w:r>
            <w:proofErr w:type="spellStart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Югры</w:t>
            </w:r>
            <w:proofErr w:type="spellEnd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373515"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12 июля</w:t>
            </w:r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2016 г. N </w:t>
            </w:r>
            <w:r w:rsidR="00373515"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2021</w:t>
            </w:r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373515" w:rsidRPr="00373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 утверждении админис</w:t>
            </w:r>
            <w:r w:rsidR="00373515" w:rsidRPr="00373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="00373515" w:rsidRPr="00373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ративного регламента по осуществлению муниципального контроля за обеспечением сохранности автомобильных дорог местного значения в границах города </w:t>
            </w:r>
            <w:proofErr w:type="spellStart"/>
            <w:r w:rsidR="00373515" w:rsidRPr="003735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Урай</w:t>
            </w:r>
            <w:proofErr w:type="spellEnd"/>
            <w:r w:rsidRPr="00373515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EA64FE" w:rsidRPr="00EA64FE" w:rsidRDefault="006B71B5" w:rsidP="00EA64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413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A64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Постановление администрации Белоярского района</w:t>
            </w:r>
            <w:r w:rsidR="00D224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A64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 12 мая 2011 г. №</w:t>
            </w:r>
            <w:r w:rsidR="004C07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677</w:t>
            </w:r>
            <w:r w:rsidR="00EA64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 утверждении административного регламента проведения пров</w:t>
            </w:r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рок  при осуществлении муниципального </w:t>
            </w:r>
            <w:proofErr w:type="gramStart"/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контроля за</w:t>
            </w:r>
            <w:proofErr w:type="gramEnd"/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обеспечением с</w:t>
            </w:r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="00EA64FE" w:rsidRPr="00EA64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хранности автомобильных дорог местного значения Белоярского района</w:t>
            </w:r>
            <w:r w:rsidR="00EA64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»;</w:t>
            </w:r>
          </w:p>
          <w:p w:rsidR="006B71B5" w:rsidRDefault="006B71B5" w:rsidP="006B71B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D91" w:rsidRPr="005E187F" w:rsidRDefault="006B71B5" w:rsidP="00D22481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41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bookmarkStart w:id="0" w:name="_GoBack"/>
            <w:r w:rsidR="00D273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Постановление администрации города Нижневартовска от 30.03.2017 г.  № </w:t>
            </w:r>
            <w:r w:rsidR="00D224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479</w:t>
            </w:r>
            <w:r w:rsidR="00D273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D273EB" w:rsidRP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Об утверждении административного регламента исполнения </w:t>
            </w:r>
            <w:proofErr w:type="spellStart"/>
            <w:proofErr w:type="gramStart"/>
            <w:r w:rsidR="00D273EB" w:rsidRP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</w:t>
            </w:r>
            <w:r w:rsidR="00D273EB" w:rsidRP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</w:t>
            </w:r>
            <w:r w:rsidR="00D273EB" w:rsidRP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ниципаль-ной</w:t>
            </w:r>
            <w:proofErr w:type="spellEnd"/>
            <w:proofErr w:type="gramEnd"/>
            <w:r w:rsidR="00D273EB" w:rsidRP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функции по осуществлению муниципального контроля за обеспечением сохранности автомобильных дорог  местного значения в границах города Нижневартовска</w:t>
            </w:r>
            <w:bookmarkEnd w:id="0"/>
            <w:r w:rsidR="00D224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3B5BD4" w:rsidRPr="006B71B5" w:rsidRDefault="003B5BD4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Pr="006B71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41DF6" w:rsidRPr="004E1C71" w:rsidRDefault="004E1C71" w:rsidP="00EC2917">
            <w:pPr>
              <w:keepNext/>
              <w:jc w:val="both"/>
              <w:outlineLvl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E1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 </w:t>
            </w:r>
            <w:r w:rsidRPr="004E1C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E1C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Плюс</w:t>
            </w:r>
          </w:p>
        </w:tc>
      </w:tr>
    </w:tbl>
    <w:p w:rsidR="003B5BD4" w:rsidRPr="005E187F" w:rsidRDefault="003B5BD4" w:rsidP="003B5B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6B71B5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B5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6B71B5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B5">
        <w:rPr>
          <w:rFonts w:ascii="Times New Roman" w:hAnsi="Times New Roman" w:cs="Times New Roman"/>
          <w:b/>
          <w:sz w:val="28"/>
          <w:szCs w:val="28"/>
        </w:rPr>
        <w:t>самоуправления Нижневартовского района, интересы которых затрон</w:t>
      </w:r>
      <w:r w:rsidRPr="006B71B5">
        <w:rPr>
          <w:rFonts w:ascii="Times New Roman" w:hAnsi="Times New Roman" w:cs="Times New Roman"/>
          <w:b/>
          <w:sz w:val="28"/>
          <w:szCs w:val="28"/>
        </w:rPr>
        <w:t>у</w:t>
      </w:r>
      <w:r w:rsidRPr="006B71B5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5E187F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5E187F" w:rsidTr="00273C43">
        <w:tc>
          <w:tcPr>
            <w:tcW w:w="5637" w:type="dxa"/>
            <w:shd w:val="clear" w:color="auto" w:fill="auto"/>
          </w:tcPr>
          <w:p w:rsidR="003B5BD4" w:rsidRPr="006B71B5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6B71B5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5E187F" w:rsidTr="00273C43">
        <w:tc>
          <w:tcPr>
            <w:tcW w:w="5637" w:type="dxa"/>
            <w:shd w:val="clear" w:color="auto" w:fill="auto"/>
          </w:tcPr>
          <w:p w:rsidR="003B5BD4" w:rsidRPr="005E187F" w:rsidRDefault="00350E3E" w:rsidP="00B56D9F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3A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6D9F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индивидуальные пре</w:t>
            </w:r>
            <w:r w:rsidR="00B56D9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B56D9F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приниматели, осуществляющие деятел</w:t>
            </w:r>
            <w:r w:rsidR="00B56D9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B56D9F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r w:rsidR="003A7EC2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пределах полос отвода (красных л</w:t>
            </w:r>
            <w:r w:rsidR="003A7EC2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="003A7EC2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ний) автомобильных дорог общего пользов</w:t>
            </w:r>
            <w:r w:rsidR="003A7EC2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3A7EC2"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ния местного значения</w:t>
            </w:r>
            <w:r w:rsidR="003A7E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Нижневартовского района</w:t>
            </w:r>
          </w:p>
        </w:tc>
        <w:tc>
          <w:tcPr>
            <w:tcW w:w="3650" w:type="dxa"/>
            <w:shd w:val="clear" w:color="auto" w:fill="auto"/>
          </w:tcPr>
          <w:p w:rsidR="003B5BD4" w:rsidRPr="00C33983" w:rsidRDefault="00273C43" w:rsidP="00965B2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Неограниченный круг лиц</w:t>
            </w:r>
          </w:p>
        </w:tc>
      </w:tr>
      <w:tr w:rsidR="00350E3E" w:rsidRPr="005E187F" w:rsidTr="00273C43">
        <w:tc>
          <w:tcPr>
            <w:tcW w:w="5637" w:type="dxa"/>
            <w:shd w:val="clear" w:color="auto" w:fill="auto"/>
          </w:tcPr>
          <w:p w:rsidR="00350E3E" w:rsidRPr="00E62207" w:rsidRDefault="00350E3E" w:rsidP="003A7EC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Администрация Нижневартовского района,</w:t>
            </w: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7EC2">
              <w:rPr>
                <w:rFonts w:ascii="Times New Roman" w:hAnsi="Times New Roman" w:cs="Times New Roman"/>
                <w:i/>
                <w:sz w:val="28"/>
                <w:szCs w:val="28"/>
              </w:rPr>
              <w:t>отдел транспорта и связи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350E3E" w:rsidRPr="00C33983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B5BD4" w:rsidRPr="005E187F" w:rsidTr="00965B28">
        <w:tc>
          <w:tcPr>
            <w:tcW w:w="9287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3.3. Источники данных:</w:t>
            </w:r>
          </w:p>
          <w:p w:rsidR="003B5BD4" w:rsidRPr="005E187F" w:rsidRDefault="007C46B0" w:rsidP="007C46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транспорта и связи администрации района</w:t>
            </w:r>
          </w:p>
        </w:tc>
      </w:tr>
    </w:tbl>
    <w:p w:rsidR="0080686D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C33983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p w:rsidR="0080686D" w:rsidRPr="00C33983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5E187F" w:rsidTr="00965B28">
        <w:tc>
          <w:tcPr>
            <w:tcW w:w="309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4.1. Наименование с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ществующей функции, полномочия, обязанн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 w:rsidRPr="00C33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CE3" w:rsidRPr="00E36D4D" w:rsidRDefault="00D8622E" w:rsidP="00E36D4D">
            <w:pPr>
              <w:spacing w:line="240" w:lineRule="atLeas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ко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троль  за</w:t>
            </w:r>
            <w:proofErr w:type="gramEnd"/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сохранн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стью автомобильных дорог общего пользов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36D4D" w:rsidRPr="00E36D4D">
              <w:rPr>
                <w:rFonts w:ascii="Times New Roman" w:hAnsi="Times New Roman" w:cs="Times New Roman"/>
                <w:i/>
                <w:sz w:val="28"/>
                <w:szCs w:val="28"/>
              </w:rPr>
              <w:t>ния местного значения Нижневартовского района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4.2. Описание видов расходов бюджета ра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Pr="005E187F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на безвозмездной осн</w:t>
            </w: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4.3. Количественная оценка расходов</w:t>
            </w: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 Бюджет района</w:t>
            </w:r>
          </w:p>
        </w:tc>
      </w:tr>
      <w:tr w:rsidR="003B5BD4" w:rsidRPr="005E187F" w:rsidTr="00FA67CF">
        <w:trPr>
          <w:trHeight w:val="273"/>
        </w:trPr>
        <w:tc>
          <w:tcPr>
            <w:tcW w:w="3095" w:type="dxa"/>
            <w:vMerge w:val="restart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FA67CF">
        <w:trPr>
          <w:trHeight w:val="1171"/>
        </w:trPr>
        <w:tc>
          <w:tcPr>
            <w:tcW w:w="3095" w:type="dxa"/>
            <w:vMerge/>
            <w:shd w:val="clear" w:color="auto" w:fill="auto"/>
          </w:tcPr>
          <w:p w:rsidR="003B5BD4" w:rsidRPr="00C33983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C33983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5BD4" w:rsidRPr="00C33983"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c>
          <w:tcPr>
            <w:tcW w:w="9287" w:type="dxa"/>
            <w:gridSpan w:val="3"/>
            <w:shd w:val="clear" w:color="auto" w:fill="auto"/>
          </w:tcPr>
          <w:p w:rsidR="003B5BD4" w:rsidRPr="005E187F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0C099C"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099C"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3B5BD4" w:rsidRPr="005E187F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5BD4" w:rsidRPr="005E187F" w:rsidTr="00965B28">
        <w:tc>
          <w:tcPr>
            <w:tcW w:w="9287" w:type="dxa"/>
            <w:gridSpan w:val="3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350E3E" w:rsidRDefault="00E36D4D" w:rsidP="00C3398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E3E6C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района 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от 23.01.2015 №68 «Об утве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сохранностью автомобильных дорог общего пользования местного значения Нижнева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товского района».</w:t>
            </w:r>
          </w:p>
        </w:tc>
      </w:tr>
    </w:tbl>
    <w:p w:rsidR="003B5BD4" w:rsidRPr="005E187F" w:rsidRDefault="003B5B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C33983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C33983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p w:rsidR="0080686D" w:rsidRPr="00C33983" w:rsidRDefault="0080686D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3705"/>
      </w:tblGrid>
      <w:tr w:rsidR="003B5BD4" w:rsidRPr="005E187F" w:rsidTr="00350E3E">
        <w:tc>
          <w:tcPr>
            <w:tcW w:w="2943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5.1. Группа участн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C339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5.2. Описание соде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жания существу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щих обязанностей и ограничений</w:t>
            </w:r>
          </w:p>
        </w:tc>
        <w:tc>
          <w:tcPr>
            <w:tcW w:w="370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5.3. Порядок организации исполнения обязанностей и ограничений</w:t>
            </w:r>
          </w:p>
        </w:tc>
      </w:tr>
      <w:tr w:rsidR="00350E3E" w:rsidRPr="005E187F" w:rsidTr="00350E3E">
        <w:tc>
          <w:tcPr>
            <w:tcW w:w="2943" w:type="dxa"/>
            <w:shd w:val="clear" w:color="auto" w:fill="auto"/>
          </w:tcPr>
          <w:p w:rsidR="00350E3E" w:rsidRPr="005E187F" w:rsidRDefault="00625772" w:rsidP="00992B6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и индивидуальные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приниматели, осущ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ствляющие деятел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пределах п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лос отвода (красных линий) автомобил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Нижнева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товского района</w:t>
            </w:r>
          </w:p>
        </w:tc>
        <w:tc>
          <w:tcPr>
            <w:tcW w:w="2835" w:type="dxa"/>
            <w:shd w:val="clear" w:color="auto" w:fill="auto"/>
          </w:tcPr>
          <w:p w:rsidR="00B4355E" w:rsidRDefault="00936DA5" w:rsidP="00DA71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пунктом 1.10 постано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ления 68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68 «Об утве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ждении администр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тивного регламента и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полнения муниципальной функции по осуществл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нию муниципального контроля за сохранн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стью автомобил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ных дорог общего пользов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ния местн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го значения Нижневартовского ра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B4355E"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она».</w:t>
            </w:r>
          </w:p>
          <w:p w:rsidR="00DA71CE" w:rsidRPr="00DA71CE" w:rsidRDefault="00936DA5" w:rsidP="00DA71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71CE"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пр</w:t>
            </w:r>
            <w:r w:rsidR="00DA71CE"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A71CE"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сутствие руковод</w:t>
            </w:r>
            <w:r w:rsidR="00DA71CE"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A71CE"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телей или уполномоченных представителей;</w:t>
            </w:r>
          </w:p>
          <w:p w:rsidR="00DA71CE" w:rsidRPr="00DA71CE" w:rsidRDefault="00DA71CE" w:rsidP="00DA71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исполнять в у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тановленный срок пре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писания органа муниц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контроля об устранении выявленных нарушений обязател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      или требований, устано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ленных муниципальными правовыми актами ра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она;</w:t>
            </w:r>
          </w:p>
          <w:p w:rsidR="00DA71CE" w:rsidRPr="00DA71CE" w:rsidRDefault="00DA71CE" w:rsidP="00DA71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обеспечить бе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препятственный проход и пр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езд должностного лица, осуществляющего проверку, к месту пр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A71CE">
              <w:rPr>
                <w:rFonts w:ascii="Times New Roman" w:hAnsi="Times New Roman" w:cs="Times New Roman"/>
                <w:i/>
                <w:sz w:val="24"/>
                <w:szCs w:val="24"/>
              </w:rPr>
              <w:t>верки.</w:t>
            </w:r>
          </w:p>
          <w:p w:rsidR="00350E3E" w:rsidRPr="00350E3E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B4355E" w:rsidRDefault="00B4355E" w:rsidP="00B435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пун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том 1.10 постано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ления 6868 «Об утверждении администр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тивного регламента и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полнения муниципальной функции по ос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ществлению муниципального контроля за сохранностью а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томобильных дорог общего пол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местного значения Нижневартовского ра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она».</w:t>
            </w:r>
          </w:p>
          <w:p w:rsidR="00350E3E" w:rsidRPr="00C33983" w:rsidRDefault="00350E3E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D4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4E5" w:rsidRDefault="00B354E5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4E5" w:rsidRDefault="00B354E5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4E5" w:rsidRDefault="00B354E5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4E5" w:rsidRDefault="00B354E5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54E5" w:rsidRPr="005E187F" w:rsidRDefault="00B354E5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80686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80686D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80686D">
        <w:rPr>
          <w:rFonts w:ascii="Times New Roman" w:hAnsi="Times New Roman" w:cs="Times New Roman"/>
          <w:b/>
          <w:sz w:val="28"/>
          <w:szCs w:val="28"/>
        </w:rPr>
        <w:t>е</w:t>
      </w:r>
      <w:r w:rsidRPr="0080686D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80686D">
        <w:rPr>
          <w:rFonts w:ascii="Times New Roman" w:hAnsi="Times New Roman" w:cs="Times New Roman"/>
          <w:b/>
          <w:sz w:val="28"/>
          <w:szCs w:val="28"/>
        </w:rPr>
        <w:t>о</w:t>
      </w:r>
      <w:r w:rsidRPr="0080686D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80686D" w:rsidRPr="0080686D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3827"/>
        <w:gridCol w:w="2944"/>
      </w:tblGrid>
      <w:tr w:rsidR="003B5BD4" w:rsidRPr="005E187F" w:rsidTr="00350E3E">
        <w:tc>
          <w:tcPr>
            <w:tcW w:w="2592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806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4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350E3E" w:rsidRPr="005E187F" w:rsidTr="00350E3E">
        <w:tc>
          <w:tcPr>
            <w:tcW w:w="2592" w:type="dxa"/>
            <w:shd w:val="clear" w:color="auto" w:fill="auto"/>
          </w:tcPr>
          <w:p w:rsidR="00350E3E" w:rsidRPr="005E187F" w:rsidRDefault="00625772" w:rsidP="00992B6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и индивидуальные предприниматели, осуществляющие деятельность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пределах полос о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вода (красных л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ний) автомобил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ных дорог общего пользования мес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F44C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ного значения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Нижневартовского района</w:t>
            </w:r>
          </w:p>
        </w:tc>
        <w:tc>
          <w:tcPr>
            <w:tcW w:w="3827" w:type="dxa"/>
            <w:shd w:val="clear" w:color="auto" w:fill="auto"/>
          </w:tcPr>
          <w:p w:rsidR="00B4355E" w:rsidRDefault="00B4355E" w:rsidP="00B435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пунктом 1.10 постановления 6868 «Об у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верждении административного регламента исполнения муниц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пальной функции по осуществл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нию муниципального контроля за сохранностью автомобильных д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рог общего пользования местного значения Нижневартовского ра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B4355E">
              <w:rPr>
                <w:rFonts w:ascii="Times New Roman" w:hAnsi="Times New Roman" w:cs="Times New Roman"/>
                <w:i/>
                <w:sz w:val="24"/>
                <w:szCs w:val="24"/>
              </w:rPr>
              <w:t>она».</w:t>
            </w:r>
          </w:p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50E3E" w:rsidRPr="005E187F" w:rsidTr="00B354E5">
        <w:trPr>
          <w:trHeight w:val="555"/>
        </w:trPr>
        <w:tc>
          <w:tcPr>
            <w:tcW w:w="9363" w:type="dxa"/>
            <w:gridSpan w:val="3"/>
            <w:shd w:val="clear" w:color="auto" w:fill="auto"/>
          </w:tcPr>
          <w:p w:rsidR="00350E3E" w:rsidRDefault="00350E3E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6.4. Источники данных:</w:t>
            </w:r>
          </w:p>
          <w:p w:rsidR="00B354E5" w:rsidRPr="0080686D" w:rsidRDefault="00B354E5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3E" w:rsidRPr="00350E3E" w:rsidRDefault="00625772" w:rsidP="009A718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E3E6C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района 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23.01.2015 №68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сохранностью автом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E3E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бильных дорог общего пользования местного значения Нижневартовского района».</w:t>
            </w:r>
          </w:p>
        </w:tc>
      </w:tr>
    </w:tbl>
    <w:p w:rsidR="003B5BD4" w:rsidRPr="005E187F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80686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80686D">
        <w:rPr>
          <w:rFonts w:ascii="Times New Roman" w:hAnsi="Times New Roman" w:cs="Times New Roman"/>
          <w:b/>
          <w:sz w:val="28"/>
          <w:szCs w:val="28"/>
        </w:rPr>
        <w:t>с</w:t>
      </w:r>
      <w:r w:rsidRPr="0080686D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80686D">
        <w:rPr>
          <w:rFonts w:ascii="Times New Roman" w:hAnsi="Times New Roman" w:cs="Times New Roman"/>
          <w:b/>
          <w:sz w:val="28"/>
          <w:szCs w:val="28"/>
        </w:rPr>
        <w:t>е</w:t>
      </w:r>
      <w:r w:rsidRPr="0080686D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B5BD4" w:rsidRPr="0080686D" w:rsidTr="00C01DE3">
        <w:tc>
          <w:tcPr>
            <w:tcW w:w="9322" w:type="dxa"/>
            <w:shd w:val="clear" w:color="auto" w:fill="auto"/>
          </w:tcPr>
          <w:p w:rsidR="003B5BD4" w:rsidRPr="0080686D" w:rsidRDefault="003B5BD4" w:rsidP="00C01DE3">
            <w:pPr>
              <w:tabs>
                <w:tab w:val="left" w:pos="88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зу муниципальных нормативных правовых актов, сведения:</w:t>
            </w:r>
          </w:p>
          <w:p w:rsidR="009A718C" w:rsidRPr="0080686D" w:rsidRDefault="0080686D" w:rsidP="00C01DE3">
            <w:pPr>
              <w:tabs>
                <w:tab w:val="left" w:pos="88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C01DE3">
        <w:trPr>
          <w:trHeight w:val="729"/>
        </w:trPr>
        <w:tc>
          <w:tcPr>
            <w:tcW w:w="9322" w:type="dxa"/>
            <w:shd w:val="clear" w:color="auto" w:fill="auto"/>
          </w:tcPr>
          <w:p w:rsidR="003B5BD4" w:rsidRPr="0080686D" w:rsidRDefault="003B5BD4" w:rsidP="00C01DE3">
            <w:pPr>
              <w:tabs>
                <w:tab w:val="left" w:pos="882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7.2. Источники данных:</w:t>
            </w:r>
          </w:p>
          <w:p w:rsidR="003B5BD4" w:rsidRPr="005E187F" w:rsidRDefault="0080686D" w:rsidP="00C01DE3">
            <w:pPr>
              <w:tabs>
                <w:tab w:val="left" w:pos="882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80686D" w:rsidRDefault="0080686D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53C35" w:rsidRPr="0080686D" w:rsidRDefault="00EC149E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B53C35" w:rsidRPr="0080686D">
        <w:rPr>
          <w:rFonts w:ascii="Times New Roman" w:hAnsi="Times New Roman" w:cs="Times New Roman"/>
          <w:sz w:val="28"/>
          <w:szCs w:val="28"/>
        </w:rPr>
        <w:t>.201</w:t>
      </w:r>
      <w:r w:rsidR="0080686D" w:rsidRPr="0080686D">
        <w:rPr>
          <w:rFonts w:ascii="Times New Roman" w:hAnsi="Times New Roman" w:cs="Times New Roman"/>
          <w:sz w:val="28"/>
          <w:szCs w:val="28"/>
        </w:rPr>
        <w:t>7</w:t>
      </w:r>
    </w:p>
    <w:p w:rsidR="009A718C" w:rsidRPr="005E187F" w:rsidRDefault="009A718C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304D4" w:rsidRPr="005E187F" w:rsidRDefault="001304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304D4" w:rsidRPr="005E187F" w:rsidRDefault="001304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0686D" w:rsidRPr="005E187F" w:rsidRDefault="00EC149E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транспорта и связи                                       Е.Ю. Хабибулин</w:t>
      </w:r>
    </w:p>
    <w:p w:rsidR="003B5BD4" w:rsidRDefault="00B53C35">
      <w:pPr>
        <w:contextualSpacing/>
      </w:pP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B5BD4" w:rsidRDefault="003B5BD4"/>
    <w:sectPr w:rsidR="003B5BD4" w:rsidSect="00B354E5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A5B"/>
    <w:multiLevelType w:val="hybridMultilevel"/>
    <w:tmpl w:val="B4C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4D0"/>
    <w:multiLevelType w:val="hybridMultilevel"/>
    <w:tmpl w:val="591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457AB"/>
    <w:rsid w:val="00062D51"/>
    <w:rsid w:val="00086F1F"/>
    <w:rsid w:val="000A7591"/>
    <w:rsid w:val="000C099C"/>
    <w:rsid w:val="0011009D"/>
    <w:rsid w:val="00120435"/>
    <w:rsid w:val="001304D4"/>
    <w:rsid w:val="001406E0"/>
    <w:rsid w:val="00196C5F"/>
    <w:rsid w:val="001D478E"/>
    <w:rsid w:val="001E3E6C"/>
    <w:rsid w:val="00210E6D"/>
    <w:rsid w:val="00273C43"/>
    <w:rsid w:val="00287703"/>
    <w:rsid w:val="00301629"/>
    <w:rsid w:val="00330394"/>
    <w:rsid w:val="003419D4"/>
    <w:rsid w:val="003421DA"/>
    <w:rsid w:val="00350E3E"/>
    <w:rsid w:val="00373515"/>
    <w:rsid w:val="0037505F"/>
    <w:rsid w:val="003861A2"/>
    <w:rsid w:val="003A7EC2"/>
    <w:rsid w:val="003B5B98"/>
    <w:rsid w:val="003B5BD4"/>
    <w:rsid w:val="003F6219"/>
    <w:rsid w:val="00407C5C"/>
    <w:rsid w:val="00465817"/>
    <w:rsid w:val="00467AFE"/>
    <w:rsid w:val="004C07CE"/>
    <w:rsid w:val="004C4B38"/>
    <w:rsid w:val="004C54D6"/>
    <w:rsid w:val="004E1C71"/>
    <w:rsid w:val="00505A3E"/>
    <w:rsid w:val="0055073D"/>
    <w:rsid w:val="005717FE"/>
    <w:rsid w:val="005C08F9"/>
    <w:rsid w:val="005D6D21"/>
    <w:rsid w:val="005D7799"/>
    <w:rsid w:val="005E187F"/>
    <w:rsid w:val="0062432D"/>
    <w:rsid w:val="00625772"/>
    <w:rsid w:val="00647D1B"/>
    <w:rsid w:val="00657CD5"/>
    <w:rsid w:val="006827DF"/>
    <w:rsid w:val="006902B3"/>
    <w:rsid w:val="006A70CE"/>
    <w:rsid w:val="006B09F1"/>
    <w:rsid w:val="006B71B5"/>
    <w:rsid w:val="006F293C"/>
    <w:rsid w:val="00741DF6"/>
    <w:rsid w:val="007667BE"/>
    <w:rsid w:val="0076737D"/>
    <w:rsid w:val="00783D55"/>
    <w:rsid w:val="007C46B0"/>
    <w:rsid w:val="007C684B"/>
    <w:rsid w:val="007E4F54"/>
    <w:rsid w:val="007E6AA7"/>
    <w:rsid w:val="0080686D"/>
    <w:rsid w:val="0084188D"/>
    <w:rsid w:val="008971ED"/>
    <w:rsid w:val="008B5FC1"/>
    <w:rsid w:val="00903924"/>
    <w:rsid w:val="00921CE3"/>
    <w:rsid w:val="00922A23"/>
    <w:rsid w:val="00936DA5"/>
    <w:rsid w:val="00944D91"/>
    <w:rsid w:val="009646B3"/>
    <w:rsid w:val="00965B28"/>
    <w:rsid w:val="0096740A"/>
    <w:rsid w:val="009748C9"/>
    <w:rsid w:val="00981027"/>
    <w:rsid w:val="009A4F6A"/>
    <w:rsid w:val="009A718C"/>
    <w:rsid w:val="00A244EC"/>
    <w:rsid w:val="00A302AA"/>
    <w:rsid w:val="00A346FE"/>
    <w:rsid w:val="00A373D7"/>
    <w:rsid w:val="00A51A2F"/>
    <w:rsid w:val="00A640BF"/>
    <w:rsid w:val="00A70FD4"/>
    <w:rsid w:val="00A8159C"/>
    <w:rsid w:val="00AA69F4"/>
    <w:rsid w:val="00AE22D2"/>
    <w:rsid w:val="00B14CB6"/>
    <w:rsid w:val="00B17E7F"/>
    <w:rsid w:val="00B354E5"/>
    <w:rsid w:val="00B4355E"/>
    <w:rsid w:val="00B448B9"/>
    <w:rsid w:val="00B53C35"/>
    <w:rsid w:val="00B56D9F"/>
    <w:rsid w:val="00BA2270"/>
    <w:rsid w:val="00BC2779"/>
    <w:rsid w:val="00BD64AE"/>
    <w:rsid w:val="00C01DE3"/>
    <w:rsid w:val="00C26C24"/>
    <w:rsid w:val="00C33983"/>
    <w:rsid w:val="00C4732C"/>
    <w:rsid w:val="00C62B7D"/>
    <w:rsid w:val="00CB5A15"/>
    <w:rsid w:val="00CC72CD"/>
    <w:rsid w:val="00D05856"/>
    <w:rsid w:val="00D22481"/>
    <w:rsid w:val="00D273EB"/>
    <w:rsid w:val="00D34A22"/>
    <w:rsid w:val="00D60125"/>
    <w:rsid w:val="00D7786D"/>
    <w:rsid w:val="00D83D55"/>
    <w:rsid w:val="00D8622E"/>
    <w:rsid w:val="00DA71CE"/>
    <w:rsid w:val="00DB22CA"/>
    <w:rsid w:val="00DC70F9"/>
    <w:rsid w:val="00DF1D9E"/>
    <w:rsid w:val="00DF2EE9"/>
    <w:rsid w:val="00E046DD"/>
    <w:rsid w:val="00E36D4D"/>
    <w:rsid w:val="00E4776F"/>
    <w:rsid w:val="00E7714A"/>
    <w:rsid w:val="00EA0EDE"/>
    <w:rsid w:val="00EA5A67"/>
    <w:rsid w:val="00EA64FE"/>
    <w:rsid w:val="00EB40A1"/>
    <w:rsid w:val="00EC149E"/>
    <w:rsid w:val="00EC2917"/>
    <w:rsid w:val="00EE270C"/>
    <w:rsid w:val="00F04E8F"/>
    <w:rsid w:val="00F066B0"/>
    <w:rsid w:val="00F36D20"/>
    <w:rsid w:val="00F4437C"/>
    <w:rsid w:val="00F44C49"/>
    <w:rsid w:val="00F872FF"/>
    <w:rsid w:val="00FA67CF"/>
    <w:rsid w:val="00F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paragraph" w:styleId="1">
    <w:name w:val="heading 1"/>
    <w:basedOn w:val="a"/>
    <w:link w:val="10"/>
    <w:uiPriority w:val="9"/>
    <w:qFormat/>
    <w:rsid w:val="006B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80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kulinaLM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PiskulinaLM</cp:lastModifiedBy>
  <cp:revision>4</cp:revision>
  <cp:lastPrinted>2016-11-25T12:17:00Z</cp:lastPrinted>
  <dcterms:created xsi:type="dcterms:W3CDTF">2017-11-21T07:26:00Z</dcterms:created>
  <dcterms:modified xsi:type="dcterms:W3CDTF">2017-11-29T09:58:00Z</dcterms:modified>
</cp:coreProperties>
</file>